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526" w:rsidRDefault="002F0526" w:rsidP="00456F51">
      <w:bookmarkStart w:id="0" w:name="_Toc298410286"/>
      <w:bookmarkStart w:id="1" w:name="_GoBack"/>
      <w:bookmarkEnd w:id="1"/>
      <w:r>
        <w:rPr>
          <w:noProof/>
        </w:rPr>
        <w:drawing>
          <wp:anchor distT="0" distB="0" distL="114300" distR="114300" simplePos="0" relativeHeight="251658240" behindDoc="0" locked="0" layoutInCell="1" allowOverlap="1" wp14:anchorId="6B744FA1" wp14:editId="681FC7C6">
            <wp:simplePos x="0" y="0"/>
            <wp:positionH relativeFrom="column">
              <wp:posOffset>-4445</wp:posOffset>
            </wp:positionH>
            <wp:positionV relativeFrom="paragraph">
              <wp:posOffset>-547370</wp:posOffset>
            </wp:positionV>
            <wp:extent cx="2200275" cy="523875"/>
            <wp:effectExtent l="0" t="0" r="9525" b="9525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IR-UOS_LOGO_BASELINE_CMYK (small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D8B" w:rsidRDefault="00476D8B" w:rsidP="00456F51">
      <w:pPr>
        <w:pStyle w:val="Titel"/>
        <w:rPr>
          <w:rFonts w:eastAsia="Times New Roman"/>
          <w:b w:val="0"/>
          <w:bCs w:val="0"/>
          <w:sz w:val="20"/>
          <w:szCs w:val="20"/>
          <w:lang w:val="nl-BE"/>
        </w:rPr>
      </w:pPr>
    </w:p>
    <w:p w:rsidR="00476D8B" w:rsidRPr="00476D8B" w:rsidRDefault="00476D8B" w:rsidP="00476D8B"/>
    <w:p w:rsidR="007B529D" w:rsidRPr="00C17A74" w:rsidRDefault="0021490F" w:rsidP="00456F51">
      <w:pPr>
        <w:pStyle w:val="Titel"/>
      </w:pPr>
      <w:r>
        <w:t>Declaration of Receipt</w:t>
      </w:r>
    </w:p>
    <w:p w:rsidR="00EE7F44" w:rsidRDefault="001C338A" w:rsidP="00456F51">
      <w:pPr>
        <w:pStyle w:val="Ondertitel"/>
        <w:rPr>
          <w:lang w:val="en-US"/>
        </w:rPr>
      </w:pPr>
      <w:r w:rsidRPr="001C338A">
        <w:rPr>
          <w:lang w:val="en-US"/>
        </w:rPr>
        <w:t xml:space="preserve">International Training </w:t>
      </w:r>
      <w:proofErr w:type="spellStart"/>
      <w:r w:rsidRPr="001C338A">
        <w:rPr>
          <w:lang w:val="en-US"/>
        </w:rPr>
        <w:t>Programmes</w:t>
      </w:r>
      <w:proofErr w:type="spellEnd"/>
      <w:r w:rsidR="00BF1B2E" w:rsidRPr="001C338A">
        <w:rPr>
          <w:lang w:val="en-US"/>
        </w:rPr>
        <w:t xml:space="preserve"> (ITP) &lt;</w:t>
      </w:r>
      <w:r w:rsidRPr="001C338A">
        <w:rPr>
          <w:lang w:val="en-US"/>
        </w:rPr>
        <w:t>Year</w:t>
      </w:r>
      <w:r w:rsidR="00B93EC3">
        <w:rPr>
          <w:lang w:val="en-US"/>
        </w:rPr>
        <w:t xml:space="preserve"> X</w:t>
      </w:r>
      <w:r w:rsidR="00BF1B2E" w:rsidRPr="001C338A">
        <w:rPr>
          <w:lang w:val="en-US"/>
        </w:rPr>
        <w:t>&gt;</w:t>
      </w:r>
    </w:p>
    <w:p w:rsidR="00C510AC" w:rsidRDefault="00C510AC" w:rsidP="00C510AC">
      <w:pPr>
        <w:rPr>
          <w:lang w:val="en-US"/>
        </w:rPr>
      </w:pPr>
      <w:r w:rsidRPr="0073409B">
        <w:rPr>
          <w:b/>
          <w:lang w:val="en-US"/>
        </w:rPr>
        <w:t>To be submitted in an electronic version to VLI</w:t>
      </w:r>
      <w:r w:rsidR="006E7BB3">
        <w:rPr>
          <w:b/>
          <w:lang w:val="en-US"/>
        </w:rPr>
        <w:t xml:space="preserve">R-UOS before 15 March of </w:t>
      </w:r>
      <w:r w:rsidR="00B93EC3">
        <w:rPr>
          <w:b/>
          <w:lang w:val="en-US"/>
        </w:rPr>
        <w:t xml:space="preserve">the year (X+1) </w:t>
      </w:r>
      <w:r w:rsidRPr="0073409B">
        <w:rPr>
          <w:b/>
          <w:lang w:val="en-US"/>
        </w:rPr>
        <w:t>in accordance with the contract description (art. 6.1.).</w:t>
      </w:r>
    </w:p>
    <w:p w:rsidR="00C510AC" w:rsidRPr="00C510AC" w:rsidRDefault="00C510AC" w:rsidP="00C510AC">
      <w:pPr>
        <w:rPr>
          <w:lang w:val="en-US"/>
        </w:rPr>
      </w:pPr>
    </w:p>
    <w:tbl>
      <w:tblPr>
        <w:tblStyle w:val="Tabelraster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3182"/>
        <w:gridCol w:w="5880"/>
      </w:tblGrid>
      <w:tr w:rsidR="00BF1B2E" w:rsidRPr="006E7BB3" w:rsidTr="00692010">
        <w:tc>
          <w:tcPr>
            <w:tcW w:w="3227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C0C4B0"/>
          </w:tcPr>
          <w:p w:rsidR="00BF1B2E" w:rsidRPr="001C338A" w:rsidRDefault="001C338A" w:rsidP="00692010">
            <w:pPr>
              <w:spacing w:after="0"/>
              <w:jc w:val="left"/>
              <w:rPr>
                <w:lang w:val="en-US"/>
              </w:rPr>
            </w:pPr>
            <w:r w:rsidRPr="00867CD8">
              <w:rPr>
                <w:lang w:val="en-US"/>
              </w:rPr>
              <w:t>VLIR-UOS reference number (see contract)</w:t>
            </w:r>
          </w:p>
        </w:tc>
        <w:tc>
          <w:tcPr>
            <w:tcW w:w="5985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auto"/>
          </w:tcPr>
          <w:p w:rsidR="00BF1B2E" w:rsidRPr="001C338A" w:rsidRDefault="00BF1B2E" w:rsidP="00692010">
            <w:pPr>
              <w:spacing w:after="0"/>
              <w:rPr>
                <w:sz w:val="18"/>
                <w:lang w:val="en-US"/>
              </w:rPr>
            </w:pPr>
          </w:p>
        </w:tc>
      </w:tr>
      <w:tr w:rsidR="00BF1B2E" w:rsidTr="00692010">
        <w:tc>
          <w:tcPr>
            <w:tcW w:w="3227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C0C4B0"/>
          </w:tcPr>
          <w:p w:rsidR="00BF1B2E" w:rsidRDefault="001C338A" w:rsidP="00692010">
            <w:pPr>
              <w:spacing w:after="0"/>
              <w:jc w:val="left"/>
              <w:rPr>
                <w:lang w:val="en-US"/>
              </w:rPr>
            </w:pPr>
            <w:r>
              <w:rPr>
                <w:lang w:val="en-US"/>
              </w:rPr>
              <w:t>Title of the ITP</w:t>
            </w:r>
          </w:p>
        </w:tc>
        <w:tc>
          <w:tcPr>
            <w:tcW w:w="5985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auto"/>
          </w:tcPr>
          <w:p w:rsidR="00BF1B2E" w:rsidRPr="00567C6E" w:rsidRDefault="00BF1B2E" w:rsidP="00692010">
            <w:pPr>
              <w:spacing w:after="0"/>
              <w:rPr>
                <w:sz w:val="18"/>
                <w:lang w:val="en-US"/>
              </w:rPr>
            </w:pPr>
          </w:p>
        </w:tc>
      </w:tr>
      <w:tr w:rsidR="00BF1B2E" w:rsidRPr="006E7BB3" w:rsidTr="00692010">
        <w:tc>
          <w:tcPr>
            <w:tcW w:w="3227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C0C4B0"/>
          </w:tcPr>
          <w:p w:rsidR="00BF1B2E" w:rsidRPr="001C338A" w:rsidRDefault="001C338A" w:rsidP="00692010">
            <w:pPr>
              <w:spacing w:after="0"/>
              <w:rPr>
                <w:lang w:val="en-US"/>
              </w:rPr>
            </w:pPr>
            <w:r w:rsidRPr="00867CD8">
              <w:rPr>
                <w:lang w:val="en-US"/>
              </w:rPr>
              <w:t>Promoter (name and contact details)</w:t>
            </w:r>
          </w:p>
        </w:tc>
        <w:tc>
          <w:tcPr>
            <w:tcW w:w="5985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auto"/>
          </w:tcPr>
          <w:p w:rsidR="00BF1B2E" w:rsidRPr="001C338A" w:rsidRDefault="00BF1B2E" w:rsidP="00692010">
            <w:pPr>
              <w:spacing w:after="0"/>
              <w:rPr>
                <w:sz w:val="18"/>
                <w:lang w:val="en-US"/>
              </w:rPr>
            </w:pPr>
          </w:p>
        </w:tc>
      </w:tr>
      <w:tr w:rsidR="00BF1B2E" w:rsidRPr="00567C6E" w:rsidTr="00692010">
        <w:tc>
          <w:tcPr>
            <w:tcW w:w="3227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C0C4B0"/>
          </w:tcPr>
          <w:p w:rsidR="00BF1B2E" w:rsidRDefault="001C338A" w:rsidP="00692010">
            <w:pPr>
              <w:spacing w:after="0"/>
              <w:rPr>
                <w:lang w:val="en-US"/>
              </w:rPr>
            </w:pPr>
            <w:r w:rsidRPr="00867CD8">
              <w:rPr>
                <w:lang w:val="en-US"/>
              </w:rPr>
              <w:t>Flemish institution</w:t>
            </w:r>
          </w:p>
        </w:tc>
        <w:tc>
          <w:tcPr>
            <w:tcW w:w="5985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auto"/>
          </w:tcPr>
          <w:p w:rsidR="00BF1B2E" w:rsidRPr="00567C6E" w:rsidRDefault="00BF1B2E" w:rsidP="00692010">
            <w:pPr>
              <w:spacing w:after="0"/>
              <w:rPr>
                <w:sz w:val="18"/>
                <w:lang w:val="en-US"/>
              </w:rPr>
            </w:pPr>
          </w:p>
        </w:tc>
      </w:tr>
      <w:tr w:rsidR="00BF1B2E" w:rsidRPr="006E7BB3" w:rsidTr="00692010">
        <w:tc>
          <w:tcPr>
            <w:tcW w:w="3227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C0C4B0"/>
          </w:tcPr>
          <w:p w:rsidR="00BF1B2E" w:rsidRPr="001C338A" w:rsidRDefault="001C338A" w:rsidP="00692010">
            <w:pPr>
              <w:spacing w:after="0"/>
              <w:rPr>
                <w:lang w:val="en-US"/>
              </w:rPr>
            </w:pPr>
            <w:r w:rsidRPr="00867CD8">
              <w:rPr>
                <w:lang w:val="en-US"/>
              </w:rPr>
              <w:t>Scientific domain of the ITP</w:t>
            </w:r>
          </w:p>
        </w:tc>
        <w:tc>
          <w:tcPr>
            <w:tcW w:w="5985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auto"/>
          </w:tcPr>
          <w:p w:rsidR="00BF1B2E" w:rsidRPr="001C338A" w:rsidRDefault="00BF1B2E" w:rsidP="00692010">
            <w:pPr>
              <w:spacing w:after="0"/>
              <w:rPr>
                <w:sz w:val="18"/>
                <w:lang w:val="en-US"/>
              </w:rPr>
            </w:pPr>
          </w:p>
        </w:tc>
      </w:tr>
      <w:tr w:rsidR="00AA1AF5" w:rsidRPr="006E7BB3" w:rsidTr="00692010">
        <w:tc>
          <w:tcPr>
            <w:tcW w:w="3227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C0C4B0"/>
          </w:tcPr>
          <w:p w:rsidR="00AA1AF5" w:rsidRDefault="0069455F" w:rsidP="00692010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Start</w:t>
            </w:r>
            <w:r w:rsidR="001C338A">
              <w:rPr>
                <w:lang w:val="en-US"/>
              </w:rPr>
              <w:t xml:space="preserve"> and end date of the ITP</w:t>
            </w:r>
          </w:p>
        </w:tc>
        <w:tc>
          <w:tcPr>
            <w:tcW w:w="5985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auto"/>
          </w:tcPr>
          <w:p w:rsidR="00AA1AF5" w:rsidRPr="00567C6E" w:rsidRDefault="00AA1AF5" w:rsidP="00692010">
            <w:pPr>
              <w:spacing w:after="0"/>
              <w:rPr>
                <w:sz w:val="18"/>
                <w:lang w:val="en-US"/>
              </w:rPr>
            </w:pPr>
          </w:p>
        </w:tc>
      </w:tr>
      <w:tr w:rsidR="00BF1B2E" w:rsidTr="00965FE5">
        <w:trPr>
          <w:trHeight w:val="357"/>
        </w:trPr>
        <w:tc>
          <w:tcPr>
            <w:tcW w:w="3227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C0C4B0"/>
          </w:tcPr>
          <w:p w:rsidR="00BF1B2E" w:rsidRPr="001C338A" w:rsidRDefault="001C338A" w:rsidP="00692010">
            <w:pPr>
              <w:spacing w:after="0"/>
              <w:jc w:val="left"/>
            </w:pPr>
            <w:proofErr w:type="spellStart"/>
            <w:r>
              <w:t>Approved</w:t>
            </w:r>
            <w:proofErr w:type="spellEnd"/>
            <w:r>
              <w:t xml:space="preserve"> budget (VLIR-UOS)</w:t>
            </w:r>
          </w:p>
        </w:tc>
        <w:tc>
          <w:tcPr>
            <w:tcW w:w="5985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auto"/>
          </w:tcPr>
          <w:p w:rsidR="00BF1B2E" w:rsidRPr="001C338A" w:rsidRDefault="00BF1B2E" w:rsidP="00692010">
            <w:pPr>
              <w:spacing w:after="0"/>
              <w:rPr>
                <w:sz w:val="18"/>
              </w:rPr>
            </w:pPr>
          </w:p>
        </w:tc>
      </w:tr>
    </w:tbl>
    <w:p w:rsidR="00BF1B2E" w:rsidRDefault="00BF1B2E" w:rsidP="00BF1B2E"/>
    <w:p w:rsidR="00BF1B2E" w:rsidRPr="00BF1B2E" w:rsidRDefault="00BF1B2E" w:rsidP="00BF1B2E"/>
    <w:bookmarkEnd w:id="0"/>
    <w:p w:rsidR="002B7243" w:rsidRPr="002B76DA" w:rsidRDefault="002B76DA" w:rsidP="00BF1B2E">
      <w:pPr>
        <w:rPr>
          <w:lang w:val="en-US"/>
        </w:rPr>
      </w:pPr>
      <w:r w:rsidRPr="002B76DA">
        <w:rPr>
          <w:lang w:val="en-US"/>
        </w:rPr>
        <w:t>Undersigned</w:t>
      </w:r>
      <w:r w:rsidR="00BF1B2E" w:rsidRPr="002B76DA">
        <w:rPr>
          <w:lang w:val="en-US"/>
        </w:rPr>
        <w:t xml:space="preserve"> </w:t>
      </w:r>
      <w:r w:rsidRPr="002B76DA">
        <w:rPr>
          <w:lang w:val="en-US"/>
        </w:rPr>
        <w:t>declares to have received</w:t>
      </w:r>
      <w:r w:rsidR="00BF1B2E" w:rsidRPr="002B76DA">
        <w:rPr>
          <w:lang w:val="en-US"/>
        </w:rPr>
        <w:t xml:space="preserve"> </w:t>
      </w:r>
      <w:r w:rsidRPr="002B76DA">
        <w:rPr>
          <w:lang w:val="en-US"/>
        </w:rPr>
        <w:t>the sum of</w:t>
      </w:r>
      <w:r w:rsidR="00BF1B2E" w:rsidRPr="002B76DA">
        <w:rPr>
          <w:lang w:val="en-US"/>
        </w:rPr>
        <w:t xml:space="preserve"> </w:t>
      </w:r>
      <w:r w:rsidR="00BF1B2E" w:rsidRPr="002B76DA">
        <w:rPr>
          <w:b/>
          <w:lang w:val="en-US"/>
        </w:rPr>
        <w:t>€ ………</w:t>
      </w:r>
      <w:r w:rsidR="006E7BB3">
        <w:rPr>
          <w:b/>
          <w:lang w:val="en-US"/>
        </w:rPr>
        <w:t>…</w:t>
      </w:r>
      <w:r w:rsidR="006E7BB3">
        <w:rPr>
          <w:lang w:val="en-US"/>
        </w:rPr>
        <w:t>…</w:t>
      </w:r>
      <w:r w:rsidRPr="002B76DA">
        <w:rPr>
          <w:lang w:val="en-US"/>
        </w:rPr>
        <w:t>from</w:t>
      </w:r>
      <w:r w:rsidR="00BF1B2E" w:rsidRPr="002B76DA">
        <w:rPr>
          <w:lang w:val="en-US"/>
        </w:rPr>
        <w:t xml:space="preserve"> </w:t>
      </w:r>
      <w:r w:rsidR="00676B14" w:rsidRPr="002B76DA">
        <w:rPr>
          <w:lang w:val="en-US"/>
        </w:rPr>
        <w:t>VLIR-UOS</w:t>
      </w:r>
      <w:r w:rsidR="00BF1B2E" w:rsidRPr="002B76DA">
        <w:rPr>
          <w:lang w:val="en-US"/>
        </w:rPr>
        <w:t xml:space="preserve"> </w:t>
      </w:r>
      <w:r>
        <w:rPr>
          <w:lang w:val="en-US"/>
        </w:rPr>
        <w:t>as a</w:t>
      </w:r>
      <w:r w:rsidR="00BF1B2E" w:rsidRPr="002B76DA">
        <w:rPr>
          <w:lang w:val="en-US"/>
        </w:rPr>
        <w:t xml:space="preserve"> </w:t>
      </w:r>
      <w:r>
        <w:rPr>
          <w:b/>
          <w:lang w:val="en-US"/>
        </w:rPr>
        <w:t xml:space="preserve">lump sum </w:t>
      </w:r>
      <w:r w:rsidR="00BF1B2E" w:rsidRPr="002B76DA">
        <w:rPr>
          <w:lang w:val="en-US"/>
        </w:rPr>
        <w:t>(</w:t>
      </w:r>
      <w:r w:rsidR="00B93EC3">
        <w:rPr>
          <w:lang w:val="en-US"/>
        </w:rPr>
        <w:t>including</w:t>
      </w:r>
      <w:r w:rsidR="00BF1B2E" w:rsidRPr="002B76DA">
        <w:rPr>
          <w:lang w:val="en-US"/>
        </w:rPr>
        <w:t xml:space="preserve"> 10% </w:t>
      </w:r>
      <w:r>
        <w:rPr>
          <w:lang w:val="en-US"/>
        </w:rPr>
        <w:t>coordination costs</w:t>
      </w:r>
      <w:r w:rsidR="00BF1B2E" w:rsidRPr="002B76DA">
        <w:rPr>
          <w:lang w:val="en-US"/>
        </w:rPr>
        <w:t xml:space="preserve">) </w:t>
      </w:r>
      <w:r>
        <w:rPr>
          <w:lang w:val="en-US"/>
        </w:rPr>
        <w:t>for the</w:t>
      </w:r>
      <w:r w:rsidR="00BF1B2E" w:rsidRPr="002B76DA">
        <w:rPr>
          <w:lang w:val="en-US"/>
        </w:rPr>
        <w:t xml:space="preserve"> </w:t>
      </w:r>
      <w:r w:rsidR="00C17A74">
        <w:rPr>
          <w:lang w:val="en-US"/>
        </w:rPr>
        <w:t>implementation</w:t>
      </w:r>
      <w:r>
        <w:rPr>
          <w:lang w:val="en-US"/>
        </w:rPr>
        <w:t xml:space="preserve"> of the abovementioned </w:t>
      </w:r>
      <w:r w:rsidR="00BF1B2E" w:rsidRPr="002B76DA">
        <w:rPr>
          <w:lang w:val="en-US"/>
        </w:rPr>
        <w:t>ITP.</w:t>
      </w:r>
    </w:p>
    <w:p w:rsidR="00EE7F44" w:rsidRPr="002B76DA" w:rsidRDefault="00EE7F44" w:rsidP="00456F51">
      <w:pPr>
        <w:rPr>
          <w:lang w:val="en-US"/>
        </w:rPr>
      </w:pPr>
    </w:p>
    <w:p w:rsidR="00E302B8" w:rsidRPr="002B76DA" w:rsidRDefault="00E302B8" w:rsidP="00456F51">
      <w:pPr>
        <w:rPr>
          <w:lang w:val="en-US"/>
        </w:rPr>
      </w:pPr>
    </w:p>
    <w:tbl>
      <w:tblPr>
        <w:tblStyle w:val="Tabelraster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4532"/>
        <w:gridCol w:w="4530"/>
      </w:tblGrid>
      <w:tr w:rsidR="0058289F" w:rsidRPr="006E7BB3" w:rsidTr="00692010">
        <w:tc>
          <w:tcPr>
            <w:tcW w:w="4606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:rsidR="0058289F" w:rsidRDefault="002B76DA" w:rsidP="00692010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Signature of the promoter</w:t>
            </w:r>
            <w:r w:rsidR="0058289F">
              <w:rPr>
                <w:rStyle w:val="Voetnootmarkering"/>
                <w:lang w:val="en-US"/>
              </w:rPr>
              <w:footnoteReference w:id="1"/>
            </w:r>
          </w:p>
          <w:p w:rsidR="0058289F" w:rsidRDefault="0058289F" w:rsidP="00692010">
            <w:pPr>
              <w:spacing w:after="0"/>
              <w:rPr>
                <w:lang w:val="en-US"/>
              </w:rPr>
            </w:pPr>
          </w:p>
          <w:p w:rsidR="0058289F" w:rsidRDefault="0058289F" w:rsidP="00692010">
            <w:pPr>
              <w:spacing w:after="0"/>
              <w:rPr>
                <w:lang w:val="en-US"/>
              </w:rPr>
            </w:pPr>
          </w:p>
          <w:p w:rsidR="0058289F" w:rsidRDefault="0058289F" w:rsidP="00692010">
            <w:pPr>
              <w:spacing w:after="0"/>
              <w:rPr>
                <w:lang w:val="en-US"/>
              </w:rPr>
            </w:pPr>
          </w:p>
          <w:p w:rsidR="0058289F" w:rsidRDefault="0058289F" w:rsidP="00692010">
            <w:pPr>
              <w:spacing w:after="0"/>
              <w:rPr>
                <w:lang w:val="en-US"/>
              </w:rPr>
            </w:pPr>
          </w:p>
          <w:p w:rsidR="0058289F" w:rsidRDefault="0058289F" w:rsidP="00692010">
            <w:pPr>
              <w:spacing w:after="0"/>
              <w:rPr>
                <w:lang w:val="en-US"/>
              </w:rPr>
            </w:pPr>
          </w:p>
          <w:p w:rsidR="0058289F" w:rsidRDefault="0058289F" w:rsidP="00692010">
            <w:pPr>
              <w:spacing w:after="0"/>
              <w:rPr>
                <w:lang w:val="en-US"/>
              </w:rPr>
            </w:pPr>
          </w:p>
          <w:p w:rsidR="0058289F" w:rsidRDefault="0058289F" w:rsidP="00692010">
            <w:pPr>
              <w:spacing w:after="0"/>
              <w:rPr>
                <w:lang w:val="en-US"/>
              </w:rPr>
            </w:pPr>
          </w:p>
          <w:p w:rsidR="0058289F" w:rsidRPr="00B420C1" w:rsidRDefault="0058289F" w:rsidP="00692010">
            <w:pPr>
              <w:spacing w:after="0"/>
              <w:rPr>
                <w:lang w:val="en-US"/>
              </w:rPr>
            </w:pPr>
          </w:p>
        </w:tc>
        <w:tc>
          <w:tcPr>
            <w:tcW w:w="4606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:rsidR="0058289F" w:rsidRDefault="002B76DA" w:rsidP="00692010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Date and place</w:t>
            </w:r>
          </w:p>
          <w:p w:rsidR="0058289F" w:rsidRDefault="0058289F" w:rsidP="00692010">
            <w:pPr>
              <w:spacing w:after="0"/>
              <w:rPr>
                <w:lang w:val="en-US"/>
              </w:rPr>
            </w:pPr>
          </w:p>
          <w:p w:rsidR="0058289F" w:rsidRDefault="0058289F" w:rsidP="00692010">
            <w:pPr>
              <w:spacing w:after="0"/>
              <w:rPr>
                <w:lang w:val="en-US"/>
              </w:rPr>
            </w:pPr>
          </w:p>
          <w:p w:rsidR="0058289F" w:rsidRDefault="0058289F" w:rsidP="00692010">
            <w:pPr>
              <w:spacing w:after="0"/>
              <w:rPr>
                <w:lang w:val="en-US"/>
              </w:rPr>
            </w:pPr>
          </w:p>
          <w:p w:rsidR="0058289F" w:rsidRDefault="0058289F" w:rsidP="00692010">
            <w:pPr>
              <w:spacing w:after="0"/>
              <w:rPr>
                <w:lang w:val="en-US"/>
              </w:rPr>
            </w:pPr>
          </w:p>
          <w:p w:rsidR="0058289F" w:rsidRDefault="0058289F" w:rsidP="00692010">
            <w:pPr>
              <w:spacing w:after="0"/>
              <w:rPr>
                <w:lang w:val="en-US"/>
              </w:rPr>
            </w:pPr>
          </w:p>
          <w:p w:rsidR="0058289F" w:rsidRDefault="0058289F" w:rsidP="00692010">
            <w:pPr>
              <w:spacing w:after="0"/>
              <w:rPr>
                <w:lang w:val="en-US"/>
              </w:rPr>
            </w:pPr>
          </w:p>
          <w:p w:rsidR="0058289F" w:rsidRDefault="0058289F" w:rsidP="00692010">
            <w:pPr>
              <w:spacing w:after="0"/>
              <w:rPr>
                <w:lang w:val="en-US"/>
              </w:rPr>
            </w:pPr>
          </w:p>
          <w:p w:rsidR="0058289F" w:rsidRPr="00B420C1" w:rsidRDefault="0058289F" w:rsidP="00692010">
            <w:pPr>
              <w:spacing w:after="0"/>
              <w:rPr>
                <w:lang w:val="en-US"/>
              </w:rPr>
            </w:pPr>
          </w:p>
        </w:tc>
      </w:tr>
    </w:tbl>
    <w:p w:rsidR="00EE7F44" w:rsidRPr="006E7BB3" w:rsidRDefault="00EE7F44" w:rsidP="00456F51">
      <w:pPr>
        <w:rPr>
          <w:lang w:val="en-US"/>
        </w:rPr>
      </w:pPr>
    </w:p>
    <w:sectPr w:rsidR="00EE7F44" w:rsidRPr="006E7BB3" w:rsidSect="002F0526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B2E" w:rsidRDefault="00BF1B2E" w:rsidP="00456F51">
      <w:r>
        <w:separator/>
      </w:r>
    </w:p>
  </w:endnote>
  <w:endnote w:type="continuationSeparator" w:id="0">
    <w:p w:rsidR="00BF1B2E" w:rsidRDefault="00BF1B2E" w:rsidP="00456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raster"/>
      <w:tblW w:w="9180" w:type="dxa"/>
      <w:jc w:val="right"/>
      <w:tblBorders>
        <w:top w:val="single" w:sz="4" w:space="0" w:color="9FA585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</w:tblCellMar>
      <w:tblLook w:val="01E0" w:firstRow="1" w:lastRow="1" w:firstColumn="1" w:lastColumn="1" w:noHBand="0" w:noVBand="0"/>
    </w:tblPr>
    <w:tblGrid>
      <w:gridCol w:w="8330"/>
      <w:gridCol w:w="850"/>
    </w:tblGrid>
    <w:tr w:rsidR="00DD4D78" w:rsidTr="00D21C7B">
      <w:trPr>
        <w:jc w:val="right"/>
      </w:trPr>
      <w:tc>
        <w:tcPr>
          <w:tcW w:w="8330" w:type="dxa"/>
        </w:tcPr>
        <w:p w:rsidR="00DD4D78" w:rsidRPr="00C17A74" w:rsidRDefault="002B76DA" w:rsidP="0058289F">
          <w:pPr>
            <w:pStyle w:val="Voettekst"/>
            <w:jc w:val="center"/>
            <w:rPr>
              <w:rStyle w:val="Paginanummer"/>
              <w:lang w:val="en-US"/>
            </w:rPr>
          </w:pPr>
          <w:r w:rsidRPr="00C17A74">
            <w:rPr>
              <w:rStyle w:val="Paginanummer"/>
              <w:lang w:val="en-US"/>
            </w:rPr>
            <w:t xml:space="preserve">International Training </w:t>
          </w:r>
          <w:proofErr w:type="spellStart"/>
          <w:r w:rsidRPr="00C17A74">
            <w:rPr>
              <w:rStyle w:val="Paginanummer"/>
              <w:lang w:val="en-US"/>
            </w:rPr>
            <w:t>Programmes</w:t>
          </w:r>
          <w:proofErr w:type="spellEnd"/>
          <w:r w:rsidR="0058289F" w:rsidRPr="00C17A74">
            <w:rPr>
              <w:rStyle w:val="Paginanummer"/>
              <w:lang w:val="en-US"/>
            </w:rPr>
            <w:t xml:space="preserve"> (ITP) &lt;</w:t>
          </w:r>
          <w:r w:rsidRPr="00C17A74">
            <w:rPr>
              <w:rStyle w:val="Paginanummer"/>
              <w:lang w:val="en-US"/>
            </w:rPr>
            <w:t>Year</w:t>
          </w:r>
          <w:r w:rsidR="0058289F" w:rsidRPr="00C17A74">
            <w:rPr>
              <w:rStyle w:val="Paginanummer"/>
              <w:lang w:val="en-US"/>
            </w:rPr>
            <w:t>&gt;</w:t>
          </w:r>
        </w:p>
        <w:p w:rsidR="0058289F" w:rsidRDefault="00220C14" w:rsidP="0058289F">
          <w:pPr>
            <w:pStyle w:val="Voettekst"/>
            <w:jc w:val="center"/>
            <w:rPr>
              <w:rStyle w:val="Paginanummer"/>
            </w:rPr>
          </w:pPr>
          <w:proofErr w:type="spellStart"/>
          <w:r>
            <w:rPr>
              <w:rStyle w:val="Paginanummer"/>
            </w:rPr>
            <w:t>Declaration</w:t>
          </w:r>
          <w:proofErr w:type="spellEnd"/>
          <w:r>
            <w:rPr>
              <w:rStyle w:val="Paginanummer"/>
            </w:rPr>
            <w:t xml:space="preserve"> of </w:t>
          </w:r>
          <w:proofErr w:type="spellStart"/>
          <w:r>
            <w:rPr>
              <w:rStyle w:val="Paginanummer"/>
            </w:rPr>
            <w:t>Receipt</w:t>
          </w:r>
          <w:proofErr w:type="spellEnd"/>
        </w:p>
      </w:tc>
      <w:tc>
        <w:tcPr>
          <w:tcW w:w="850" w:type="dxa"/>
        </w:tcPr>
        <w:p w:rsidR="00DD4D78" w:rsidRDefault="00DD4D78" w:rsidP="00D21C7B">
          <w:pPr>
            <w:pStyle w:val="Voettekst"/>
            <w:jc w:val="right"/>
            <w:rPr>
              <w:rStyle w:val="Paginanummer"/>
            </w:rPr>
          </w:pP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 PAGE </w:instrText>
          </w:r>
          <w:r>
            <w:rPr>
              <w:rStyle w:val="Paginanummer"/>
            </w:rPr>
            <w:fldChar w:fldCharType="separate"/>
          </w:r>
          <w:r w:rsidR="00821FDC">
            <w:rPr>
              <w:rStyle w:val="Paginanummer"/>
              <w:noProof/>
            </w:rPr>
            <w:t>1</w:t>
          </w:r>
          <w:r>
            <w:rPr>
              <w:rStyle w:val="Paginanummer"/>
            </w:rPr>
            <w:fldChar w:fldCharType="end"/>
          </w:r>
          <w:r>
            <w:rPr>
              <w:rStyle w:val="Paginanummer"/>
            </w:rPr>
            <w:t>/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 NUMPAGES </w:instrText>
          </w:r>
          <w:r>
            <w:rPr>
              <w:rStyle w:val="Paginanummer"/>
            </w:rPr>
            <w:fldChar w:fldCharType="separate"/>
          </w:r>
          <w:r w:rsidR="00821FDC">
            <w:rPr>
              <w:rStyle w:val="Paginanummer"/>
              <w:noProof/>
            </w:rPr>
            <w:t>1</w:t>
          </w:r>
          <w:r>
            <w:rPr>
              <w:rStyle w:val="Paginanummer"/>
            </w:rPr>
            <w:fldChar w:fldCharType="end"/>
          </w:r>
        </w:p>
      </w:tc>
    </w:tr>
  </w:tbl>
  <w:p w:rsidR="00D658C4" w:rsidRDefault="00D658C4" w:rsidP="00456F5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B2E" w:rsidRDefault="00BF1B2E" w:rsidP="00456F51">
      <w:r>
        <w:separator/>
      </w:r>
    </w:p>
  </w:footnote>
  <w:footnote w:type="continuationSeparator" w:id="0">
    <w:p w:rsidR="00BF1B2E" w:rsidRDefault="00BF1B2E" w:rsidP="00456F51">
      <w:r>
        <w:continuationSeparator/>
      </w:r>
    </w:p>
  </w:footnote>
  <w:footnote w:id="1">
    <w:p w:rsidR="0058289F" w:rsidRPr="009F4764" w:rsidRDefault="0058289F" w:rsidP="0058289F">
      <w:pPr>
        <w:pStyle w:val="Voetnoottekst"/>
        <w:tabs>
          <w:tab w:val="left" w:pos="426"/>
        </w:tabs>
        <w:rPr>
          <w:lang w:val="en-GB"/>
        </w:rPr>
      </w:pPr>
      <w:r>
        <w:rPr>
          <w:rStyle w:val="Voetnootmarkering"/>
        </w:rPr>
        <w:footnoteRef/>
      </w:r>
      <w:r w:rsidRPr="009F4764">
        <w:rPr>
          <w:lang w:val="en-GB"/>
        </w:rPr>
        <w:t xml:space="preserve"> </w:t>
      </w:r>
      <w:r w:rsidRPr="009F4764">
        <w:rPr>
          <w:lang w:val="en-GB"/>
        </w:rPr>
        <w:tab/>
      </w:r>
      <w:r w:rsidR="006101E5" w:rsidRPr="009F4764">
        <w:rPr>
          <w:lang w:val="en-GB"/>
        </w:rPr>
        <w:t>A scanned version of an original signature is sufficient, or paste a digital copy of your signature.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84267"/>
    <w:multiLevelType w:val="hybridMultilevel"/>
    <w:tmpl w:val="67FA7D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5704A"/>
    <w:multiLevelType w:val="hybridMultilevel"/>
    <w:tmpl w:val="3D788776"/>
    <w:lvl w:ilvl="0" w:tplc="3FA87578">
      <w:start w:val="1"/>
      <w:numFmt w:val="bullet"/>
      <w:pStyle w:val="Lijstaline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694CA1"/>
    <w:multiLevelType w:val="hybridMultilevel"/>
    <w:tmpl w:val="C6FAEB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21923"/>
    <w:multiLevelType w:val="hybridMultilevel"/>
    <w:tmpl w:val="2ECE11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567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2E"/>
    <w:rsid w:val="00010D12"/>
    <w:rsid w:val="00026078"/>
    <w:rsid w:val="00031B6F"/>
    <w:rsid w:val="0005180E"/>
    <w:rsid w:val="00081155"/>
    <w:rsid w:val="00087C4C"/>
    <w:rsid w:val="0009056D"/>
    <w:rsid w:val="000A03D7"/>
    <w:rsid w:val="0016260B"/>
    <w:rsid w:val="00183007"/>
    <w:rsid w:val="001C338A"/>
    <w:rsid w:val="0021490F"/>
    <w:rsid w:val="00220C14"/>
    <w:rsid w:val="0022568C"/>
    <w:rsid w:val="002A4F3F"/>
    <w:rsid w:val="002B7243"/>
    <w:rsid w:val="002B76DA"/>
    <w:rsid w:val="002E3CE0"/>
    <w:rsid w:val="002F0526"/>
    <w:rsid w:val="00345A2B"/>
    <w:rsid w:val="003941F7"/>
    <w:rsid w:val="003D3642"/>
    <w:rsid w:val="003E6AF8"/>
    <w:rsid w:val="004114F4"/>
    <w:rsid w:val="00431C50"/>
    <w:rsid w:val="00456F51"/>
    <w:rsid w:val="00476D8B"/>
    <w:rsid w:val="00524828"/>
    <w:rsid w:val="0058289F"/>
    <w:rsid w:val="005A0C15"/>
    <w:rsid w:val="005A2FCC"/>
    <w:rsid w:val="005F0E3B"/>
    <w:rsid w:val="006101E5"/>
    <w:rsid w:val="0063610B"/>
    <w:rsid w:val="00676B14"/>
    <w:rsid w:val="0069455F"/>
    <w:rsid w:val="006E7BB3"/>
    <w:rsid w:val="006F3346"/>
    <w:rsid w:val="00740A06"/>
    <w:rsid w:val="007B529D"/>
    <w:rsid w:val="007D13FF"/>
    <w:rsid w:val="00812BE4"/>
    <w:rsid w:val="00821FDC"/>
    <w:rsid w:val="008B2000"/>
    <w:rsid w:val="008B6507"/>
    <w:rsid w:val="008D581C"/>
    <w:rsid w:val="008F0F23"/>
    <w:rsid w:val="00965FE5"/>
    <w:rsid w:val="009932F0"/>
    <w:rsid w:val="009F1CA5"/>
    <w:rsid w:val="009F4764"/>
    <w:rsid w:val="009F7EB0"/>
    <w:rsid w:val="00A40B48"/>
    <w:rsid w:val="00A5638D"/>
    <w:rsid w:val="00A676E6"/>
    <w:rsid w:val="00AA1AF5"/>
    <w:rsid w:val="00AC3155"/>
    <w:rsid w:val="00B41257"/>
    <w:rsid w:val="00B47C67"/>
    <w:rsid w:val="00B55E65"/>
    <w:rsid w:val="00B93EC3"/>
    <w:rsid w:val="00BB28EE"/>
    <w:rsid w:val="00BF1B2E"/>
    <w:rsid w:val="00C17A74"/>
    <w:rsid w:val="00C510AC"/>
    <w:rsid w:val="00C91D9A"/>
    <w:rsid w:val="00CB1293"/>
    <w:rsid w:val="00CF1B1C"/>
    <w:rsid w:val="00D030E9"/>
    <w:rsid w:val="00D37E86"/>
    <w:rsid w:val="00D46D7E"/>
    <w:rsid w:val="00D504DF"/>
    <w:rsid w:val="00D55FB1"/>
    <w:rsid w:val="00D658C4"/>
    <w:rsid w:val="00D83199"/>
    <w:rsid w:val="00DB4B8F"/>
    <w:rsid w:val="00DC32AD"/>
    <w:rsid w:val="00DD4D78"/>
    <w:rsid w:val="00DF0409"/>
    <w:rsid w:val="00E12943"/>
    <w:rsid w:val="00E302B8"/>
    <w:rsid w:val="00E9090D"/>
    <w:rsid w:val="00E968AB"/>
    <w:rsid w:val="00ED1563"/>
    <w:rsid w:val="00EE7F44"/>
    <w:rsid w:val="00F24820"/>
    <w:rsid w:val="00F313C1"/>
    <w:rsid w:val="00F4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BD39B67E-5E99-45F6-9F86-BF32D4E3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56F51"/>
    <w:pPr>
      <w:spacing w:after="120" w:line="312" w:lineRule="auto"/>
      <w:jc w:val="both"/>
    </w:pPr>
    <w:rPr>
      <w:rFonts w:ascii="Arial" w:eastAsia="Times New Roman" w:hAnsi="Arial" w:cs="Arial"/>
      <w:color w:val="262626" w:themeColor="text1" w:themeTint="D9"/>
      <w:sz w:val="20"/>
      <w:szCs w:val="20"/>
      <w:lang w:eastAsia="nl-BE"/>
    </w:rPr>
  </w:style>
  <w:style w:type="paragraph" w:styleId="Kop1">
    <w:name w:val="heading 1"/>
    <w:basedOn w:val="Standaard"/>
    <w:next w:val="Standaard"/>
    <w:link w:val="Kop1Char"/>
    <w:uiPriority w:val="99"/>
    <w:qFormat/>
    <w:rsid w:val="00EE7F44"/>
    <w:pPr>
      <w:keepNext/>
      <w:keepLines/>
      <w:outlineLvl w:val="0"/>
    </w:pPr>
    <w:rPr>
      <w:rFonts w:eastAsiaTheme="majorEastAsia"/>
      <w:b/>
      <w:bCs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9"/>
    <w:unhideWhenUsed/>
    <w:qFormat/>
    <w:rsid w:val="00D83199"/>
    <w:pPr>
      <w:keepNext/>
      <w:keepLines/>
      <w:spacing w:before="360"/>
      <w:outlineLvl w:val="1"/>
    </w:pPr>
    <w:rPr>
      <w:rFonts w:eastAsiaTheme="majorEastAsia"/>
      <w:b/>
      <w:bCs/>
      <w:sz w:val="28"/>
      <w:szCs w:val="28"/>
      <w:lang w:val="en-US"/>
    </w:rPr>
  </w:style>
  <w:style w:type="paragraph" w:styleId="Kop3">
    <w:name w:val="heading 3"/>
    <w:basedOn w:val="Standaard"/>
    <w:next w:val="Standaard"/>
    <w:link w:val="Kop3Char"/>
    <w:uiPriority w:val="99"/>
    <w:qFormat/>
    <w:rsid w:val="00D83199"/>
    <w:pPr>
      <w:keepNext/>
      <w:keepLines/>
      <w:spacing w:before="240"/>
      <w:outlineLvl w:val="2"/>
    </w:pPr>
    <w:rPr>
      <w:b/>
      <w:bCs/>
      <w:sz w:val="24"/>
      <w:szCs w:val="24"/>
      <w:lang w:val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83199"/>
    <w:pPr>
      <w:keepNext/>
      <w:keepLines/>
      <w:spacing w:before="240" w:after="0"/>
      <w:outlineLvl w:val="3"/>
    </w:pPr>
    <w:rPr>
      <w:rFonts w:eastAsiaTheme="majorEastAsia"/>
      <w:b/>
      <w:bCs/>
      <w:iCs/>
      <w:sz w:val="22"/>
      <w:szCs w:val="22"/>
      <w:lang w:val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83199"/>
    <w:pPr>
      <w:spacing w:before="120" w:after="0"/>
      <w:outlineLvl w:val="4"/>
    </w:pPr>
    <w:rPr>
      <w:b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EE7F44"/>
    <w:rPr>
      <w:rFonts w:ascii="Arial" w:eastAsiaTheme="majorEastAsia" w:hAnsi="Arial" w:cs="Arial"/>
      <w:b/>
      <w:bCs/>
      <w:color w:val="262626" w:themeColor="text1" w:themeTint="D9"/>
      <w:sz w:val="36"/>
      <w:szCs w:val="36"/>
      <w:lang w:eastAsia="nl-BE"/>
    </w:rPr>
  </w:style>
  <w:style w:type="character" w:customStyle="1" w:styleId="Kop2Char">
    <w:name w:val="Kop 2 Char"/>
    <w:basedOn w:val="Standaardalinea-lettertype"/>
    <w:link w:val="Kop2"/>
    <w:uiPriority w:val="99"/>
    <w:rsid w:val="00D83199"/>
    <w:rPr>
      <w:rFonts w:ascii="Arial" w:eastAsiaTheme="majorEastAsia" w:hAnsi="Arial" w:cs="Arial"/>
      <w:b/>
      <w:bCs/>
      <w:color w:val="262626" w:themeColor="text1" w:themeTint="D9"/>
      <w:sz w:val="28"/>
      <w:szCs w:val="28"/>
      <w:lang w:val="en-US" w:eastAsia="nl-BE"/>
    </w:rPr>
  </w:style>
  <w:style w:type="paragraph" w:styleId="Lijstalinea">
    <w:name w:val="List Paragraph"/>
    <w:aliases w:val="List numbered"/>
    <w:basedOn w:val="Standaard"/>
    <w:uiPriority w:val="34"/>
    <w:qFormat/>
    <w:rsid w:val="00D83199"/>
    <w:pPr>
      <w:numPr>
        <w:numId w:val="4"/>
      </w:numPr>
      <w:tabs>
        <w:tab w:val="left" w:pos="0"/>
      </w:tabs>
      <w:spacing w:after="0"/>
    </w:pPr>
    <w:rPr>
      <w:lang w:val="en-US"/>
    </w:rPr>
  </w:style>
  <w:style w:type="character" w:customStyle="1" w:styleId="Kop3Char">
    <w:name w:val="Kop 3 Char"/>
    <w:basedOn w:val="Standaardalinea-lettertype"/>
    <w:link w:val="Kop3"/>
    <w:uiPriority w:val="99"/>
    <w:rsid w:val="00D83199"/>
    <w:rPr>
      <w:rFonts w:ascii="Arial" w:eastAsia="Times New Roman" w:hAnsi="Arial" w:cs="Arial"/>
      <w:b/>
      <w:bCs/>
      <w:color w:val="262626" w:themeColor="text1" w:themeTint="D9"/>
      <w:sz w:val="24"/>
      <w:szCs w:val="24"/>
      <w:lang w:val="en-US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650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6507"/>
    <w:rPr>
      <w:rFonts w:ascii="Tahoma" w:eastAsia="Times New Roman" w:hAnsi="Tahoma" w:cs="Tahoma"/>
      <w:sz w:val="16"/>
      <w:szCs w:val="16"/>
      <w:lang w:val="nl-NL" w:eastAsia="nl-NL"/>
    </w:rPr>
  </w:style>
  <w:style w:type="table" w:styleId="Tabelraster">
    <w:name w:val="Table Grid"/>
    <w:basedOn w:val="Standaardtabel"/>
    <w:rsid w:val="0022568C"/>
    <w:pPr>
      <w:spacing w:after="0" w:line="240" w:lineRule="auto"/>
    </w:pPr>
    <w:rPr>
      <w:rFonts w:ascii="Calibri" w:eastAsia="Calibri" w:hAnsi="Calibri" w:cs="Times New Roman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45A2B"/>
    <w:rPr>
      <w:color w:val="72B9D2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10D12"/>
    <w:pPr>
      <w:spacing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10D12"/>
    <w:rPr>
      <w:rFonts w:ascii="Arial" w:eastAsia="Times New Roman" w:hAnsi="Arial" w:cs="Arial"/>
      <w:color w:val="262626" w:themeColor="text1" w:themeTint="D9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10D12"/>
    <w:rPr>
      <w:vertAlign w:val="superscript"/>
    </w:rPr>
  </w:style>
  <w:style w:type="character" w:customStyle="1" w:styleId="Kop4Char">
    <w:name w:val="Kop 4 Char"/>
    <w:basedOn w:val="Standaardalinea-lettertype"/>
    <w:link w:val="Kop4"/>
    <w:uiPriority w:val="9"/>
    <w:rsid w:val="00D83199"/>
    <w:rPr>
      <w:rFonts w:ascii="Arial" w:eastAsiaTheme="majorEastAsia" w:hAnsi="Arial" w:cs="Arial"/>
      <w:b/>
      <w:bCs/>
      <w:iCs/>
      <w:color w:val="262626" w:themeColor="text1" w:themeTint="D9"/>
      <w:lang w:val="en-US" w:eastAsia="nl-BE"/>
    </w:rPr>
  </w:style>
  <w:style w:type="paragraph" w:styleId="Geenafstand">
    <w:name w:val="No Spacing"/>
    <w:basedOn w:val="Standaard"/>
    <w:uiPriority w:val="1"/>
    <w:qFormat/>
    <w:rsid w:val="00D83199"/>
    <w:pPr>
      <w:spacing w:after="0"/>
    </w:pPr>
  </w:style>
  <w:style w:type="paragraph" w:styleId="Titel">
    <w:name w:val="Title"/>
    <w:basedOn w:val="Kop1"/>
    <w:next w:val="Standaard"/>
    <w:link w:val="TitelChar"/>
    <w:uiPriority w:val="10"/>
    <w:qFormat/>
    <w:rsid w:val="00456F51"/>
    <w:pPr>
      <w:jc w:val="left"/>
    </w:pPr>
    <w:rPr>
      <w:sz w:val="40"/>
      <w:szCs w:val="40"/>
      <w:lang w:val="en-US"/>
    </w:rPr>
  </w:style>
  <w:style w:type="character" w:customStyle="1" w:styleId="TitelChar">
    <w:name w:val="Titel Char"/>
    <w:basedOn w:val="Standaardalinea-lettertype"/>
    <w:link w:val="Titel"/>
    <w:uiPriority w:val="10"/>
    <w:rsid w:val="00456F51"/>
    <w:rPr>
      <w:rFonts w:ascii="Arial" w:eastAsiaTheme="majorEastAsia" w:hAnsi="Arial" w:cs="Arial"/>
      <w:b/>
      <w:bCs/>
      <w:color w:val="262626" w:themeColor="text1" w:themeTint="D9"/>
      <w:sz w:val="40"/>
      <w:szCs w:val="40"/>
      <w:lang w:val="en-US" w:eastAsia="nl-BE"/>
    </w:rPr>
  </w:style>
  <w:style w:type="character" w:styleId="Nadruk">
    <w:name w:val="Emphasis"/>
    <w:uiPriority w:val="20"/>
    <w:qFormat/>
    <w:rsid w:val="00D83199"/>
    <w:rPr>
      <w:b/>
    </w:rPr>
  </w:style>
  <w:style w:type="character" w:styleId="Intensievebenadrukking">
    <w:name w:val="Intense Emphasis"/>
    <w:uiPriority w:val="21"/>
    <w:qFormat/>
    <w:rsid w:val="00D83199"/>
    <w:rPr>
      <w:b/>
      <w:color w:val="CF7B1F" w:themeColor="accent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83199"/>
    <w:rPr>
      <w:rFonts w:ascii="Arial" w:eastAsia="Times New Roman" w:hAnsi="Arial" w:cs="Arial"/>
      <w:b/>
      <w:color w:val="404040" w:themeColor="text1" w:themeTint="BF"/>
      <w:sz w:val="20"/>
      <w:szCs w:val="20"/>
      <w:lang w:eastAsia="nl-B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56F51"/>
    <w:pPr>
      <w:spacing w:after="480"/>
      <w:jc w:val="left"/>
    </w:pPr>
    <w:rPr>
      <w:b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6F3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F3346"/>
    <w:rPr>
      <w:rFonts w:ascii="Arial" w:eastAsia="Times New Roman" w:hAnsi="Arial" w:cs="Arial"/>
      <w:color w:val="404040" w:themeColor="text1" w:themeTint="BF"/>
      <w:sz w:val="20"/>
      <w:szCs w:val="20"/>
      <w:lang w:val="nl-NL" w:eastAsia="nl-NL"/>
    </w:rPr>
  </w:style>
  <w:style w:type="paragraph" w:styleId="Voettekst">
    <w:name w:val="footer"/>
    <w:basedOn w:val="Voetnoottekst"/>
    <w:link w:val="VoettekstChar"/>
    <w:unhideWhenUsed/>
    <w:qFormat/>
    <w:rsid w:val="00D83199"/>
    <w:pPr>
      <w:spacing w:line="288" w:lineRule="auto"/>
    </w:pPr>
    <w:rPr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rsid w:val="00D83199"/>
    <w:rPr>
      <w:rFonts w:ascii="Arial" w:eastAsia="Times New Roman" w:hAnsi="Arial" w:cs="Arial"/>
      <w:color w:val="262626" w:themeColor="text1" w:themeTint="D9"/>
      <w:sz w:val="18"/>
      <w:szCs w:val="18"/>
      <w:lang w:eastAsia="nl-BE"/>
    </w:rPr>
  </w:style>
  <w:style w:type="character" w:styleId="Paginanummer">
    <w:name w:val="page number"/>
    <w:basedOn w:val="Standaardalinea-lettertype"/>
    <w:rsid w:val="000A03D7"/>
  </w:style>
  <w:style w:type="character" w:customStyle="1" w:styleId="OndertitelChar">
    <w:name w:val="Ondertitel Char"/>
    <w:basedOn w:val="Standaardalinea-lettertype"/>
    <w:link w:val="Ondertitel"/>
    <w:uiPriority w:val="11"/>
    <w:rsid w:val="00456F51"/>
    <w:rPr>
      <w:rFonts w:ascii="Arial" w:eastAsia="Times New Roman" w:hAnsi="Arial" w:cs="Arial"/>
      <w:b/>
      <w:color w:val="262626" w:themeColor="text1" w:themeTint="D9"/>
      <w:sz w:val="28"/>
      <w:szCs w:val="28"/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456F51"/>
    <w:pPr>
      <w:spacing w:before="240"/>
      <w:jc w:val="left"/>
    </w:pPr>
    <w:rPr>
      <w:rFonts w:asciiTheme="minorHAnsi" w:hAnsiTheme="minorHAnsi" w:cstheme="minorHAnsi"/>
      <w:b/>
      <w:bCs/>
    </w:rPr>
  </w:style>
  <w:style w:type="paragraph" w:styleId="Inhopg2">
    <w:name w:val="toc 2"/>
    <w:basedOn w:val="Standaard"/>
    <w:next w:val="Standaard"/>
    <w:autoRedefine/>
    <w:uiPriority w:val="39"/>
    <w:unhideWhenUsed/>
    <w:rsid w:val="00456F51"/>
    <w:pPr>
      <w:spacing w:before="120" w:after="0"/>
      <w:ind w:left="200"/>
      <w:jc w:val="left"/>
    </w:pPr>
    <w:rPr>
      <w:rFonts w:asciiTheme="minorHAnsi" w:hAnsiTheme="minorHAnsi" w:cstheme="minorHAnsi"/>
      <w:i/>
      <w:iCs/>
    </w:rPr>
  </w:style>
  <w:style w:type="paragraph" w:styleId="Inhopg3">
    <w:name w:val="toc 3"/>
    <w:basedOn w:val="Standaard"/>
    <w:next w:val="Standaard"/>
    <w:autoRedefine/>
    <w:uiPriority w:val="39"/>
    <w:unhideWhenUsed/>
    <w:rsid w:val="00456F51"/>
    <w:pPr>
      <w:spacing w:after="0"/>
      <w:ind w:left="400"/>
      <w:jc w:val="left"/>
    </w:pPr>
    <w:rPr>
      <w:rFonts w:asciiTheme="minorHAnsi" w:hAnsiTheme="minorHAnsi" w:cstheme="minorHAnsi"/>
    </w:rPr>
  </w:style>
  <w:style w:type="paragraph" w:styleId="Inhopg4">
    <w:name w:val="toc 4"/>
    <w:basedOn w:val="Standaard"/>
    <w:next w:val="Standaard"/>
    <w:autoRedefine/>
    <w:uiPriority w:val="39"/>
    <w:unhideWhenUsed/>
    <w:rsid w:val="00456F51"/>
    <w:pPr>
      <w:spacing w:after="0"/>
      <w:ind w:left="600"/>
      <w:jc w:val="left"/>
    </w:pPr>
    <w:rPr>
      <w:rFonts w:asciiTheme="minorHAnsi" w:hAnsiTheme="minorHAnsi" w:cstheme="minorHAnsi"/>
    </w:rPr>
  </w:style>
  <w:style w:type="paragraph" w:styleId="Inhopg5">
    <w:name w:val="toc 5"/>
    <w:basedOn w:val="Standaard"/>
    <w:next w:val="Standaard"/>
    <w:autoRedefine/>
    <w:uiPriority w:val="39"/>
    <w:unhideWhenUsed/>
    <w:rsid w:val="00456F51"/>
    <w:pPr>
      <w:spacing w:after="0"/>
      <w:ind w:left="800"/>
      <w:jc w:val="left"/>
    </w:pPr>
    <w:rPr>
      <w:rFonts w:asciiTheme="minorHAnsi" w:hAnsiTheme="minorHAnsi" w:cstheme="minorHAnsi"/>
    </w:rPr>
  </w:style>
  <w:style w:type="paragraph" w:styleId="Inhopg6">
    <w:name w:val="toc 6"/>
    <w:basedOn w:val="Standaard"/>
    <w:next w:val="Standaard"/>
    <w:autoRedefine/>
    <w:uiPriority w:val="39"/>
    <w:unhideWhenUsed/>
    <w:rsid w:val="00456F51"/>
    <w:pPr>
      <w:spacing w:after="0"/>
      <w:ind w:left="1000"/>
      <w:jc w:val="left"/>
    </w:pPr>
    <w:rPr>
      <w:rFonts w:asciiTheme="minorHAnsi" w:hAnsiTheme="minorHAnsi" w:cstheme="minorHAnsi"/>
    </w:rPr>
  </w:style>
  <w:style w:type="paragraph" w:styleId="Inhopg7">
    <w:name w:val="toc 7"/>
    <w:basedOn w:val="Standaard"/>
    <w:next w:val="Standaard"/>
    <w:autoRedefine/>
    <w:uiPriority w:val="39"/>
    <w:unhideWhenUsed/>
    <w:rsid w:val="00456F51"/>
    <w:pPr>
      <w:spacing w:after="0"/>
      <w:ind w:left="1200"/>
      <w:jc w:val="left"/>
    </w:pPr>
    <w:rPr>
      <w:rFonts w:asciiTheme="minorHAnsi" w:hAnsiTheme="minorHAnsi" w:cstheme="minorHAnsi"/>
    </w:rPr>
  </w:style>
  <w:style w:type="paragraph" w:styleId="Inhopg8">
    <w:name w:val="toc 8"/>
    <w:basedOn w:val="Standaard"/>
    <w:next w:val="Standaard"/>
    <w:autoRedefine/>
    <w:uiPriority w:val="39"/>
    <w:unhideWhenUsed/>
    <w:rsid w:val="00456F51"/>
    <w:pPr>
      <w:spacing w:after="0"/>
      <w:ind w:left="1400"/>
      <w:jc w:val="left"/>
    </w:pPr>
    <w:rPr>
      <w:rFonts w:asciiTheme="minorHAnsi" w:hAnsiTheme="minorHAnsi" w:cstheme="minorHAnsi"/>
    </w:rPr>
  </w:style>
  <w:style w:type="paragraph" w:styleId="Inhopg9">
    <w:name w:val="toc 9"/>
    <w:basedOn w:val="Standaard"/>
    <w:next w:val="Standaard"/>
    <w:autoRedefine/>
    <w:uiPriority w:val="39"/>
    <w:unhideWhenUsed/>
    <w:rsid w:val="00456F51"/>
    <w:pPr>
      <w:spacing w:after="0"/>
      <w:ind w:left="1600"/>
      <w:jc w:val="left"/>
    </w:pPr>
    <w:rPr>
      <w:rFonts w:asciiTheme="minorHAnsi" w:hAnsiTheme="minorHAnsi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COMMUNICATIE\Sjablonen\Document%20(met%20of%20zonder%20logo)\VLIR-UOS%20basic%20(met%20logo).dotx" TargetMode="External"/></Relationships>
</file>

<file path=word/theme/theme1.xml><?xml version="1.0" encoding="utf-8"?>
<a:theme xmlns:a="http://schemas.openxmlformats.org/drawingml/2006/main" name="Kantoorthema">
  <a:themeElements>
    <a:clrScheme name="VLIR-UOS">
      <a:dk1>
        <a:srgbClr val="000000"/>
      </a:dk1>
      <a:lt1>
        <a:srgbClr val="F8F8F8"/>
      </a:lt1>
      <a:dk2>
        <a:srgbClr val="40534E"/>
      </a:dk2>
      <a:lt2>
        <a:srgbClr val="9FA585"/>
      </a:lt2>
      <a:accent1>
        <a:srgbClr val="72B9D2"/>
      </a:accent1>
      <a:accent2>
        <a:srgbClr val="CF7B1F"/>
      </a:accent2>
      <a:accent3>
        <a:srgbClr val="C5C9B5"/>
      </a:accent3>
      <a:accent4>
        <a:srgbClr val="AAD5E4"/>
      </a:accent4>
      <a:accent5>
        <a:srgbClr val="E9B071"/>
      </a:accent5>
      <a:accent6>
        <a:srgbClr val="000000"/>
      </a:accent6>
      <a:hlink>
        <a:srgbClr val="72B9D2"/>
      </a:hlink>
      <a:folHlink>
        <a:srgbClr val="40534E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1145B-1677-4EBC-BEC6-04FB5DB12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VLIR-UOS basic (met logo)</Template>
  <TotalTime>0</TotalTime>
  <Pages>1</Pages>
  <Words>102</Words>
  <Characters>566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Zeuwts</dc:creator>
  <cp:lastModifiedBy>Tim Zeuwts</cp:lastModifiedBy>
  <cp:revision>2</cp:revision>
  <dcterms:created xsi:type="dcterms:W3CDTF">2018-06-20T08:35:00Z</dcterms:created>
  <dcterms:modified xsi:type="dcterms:W3CDTF">2018-06-20T08:35:00Z</dcterms:modified>
</cp:coreProperties>
</file>